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EDF30" w14:textId="77777777"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bookmarkStart w:id="0" w:name="_Hlk80690529"/>
      <w:bookmarkEnd w:id="0"/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5353BC2" w14:textId="59EB333D" w:rsidR="00DB6397" w:rsidRDefault="00DB6397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B6397">
        <w:rPr>
          <w:rFonts w:ascii="Times New Roman" w:hAnsi="Times New Roman"/>
          <w:sz w:val="28"/>
          <w:szCs w:val="28"/>
        </w:rPr>
        <w:t>Основание для проведения: ГКПЗ 2021 года, Лот № 21000005</w:t>
      </w:r>
      <w:r w:rsidR="00B77FD5">
        <w:rPr>
          <w:rFonts w:ascii="Times New Roman" w:hAnsi="Times New Roman"/>
          <w:sz w:val="28"/>
          <w:szCs w:val="28"/>
        </w:rPr>
        <w:t xml:space="preserve"> «</w:t>
      </w:r>
      <w:r w:rsidR="00B77FD5" w:rsidRPr="00B77FD5">
        <w:rPr>
          <w:rFonts w:ascii="Times New Roman" w:hAnsi="Times New Roman"/>
          <w:sz w:val="28"/>
          <w:szCs w:val="28"/>
        </w:rPr>
        <w:t>Повышение квалификации и обучение персонала</w:t>
      </w:r>
      <w:r w:rsidR="00B77FD5">
        <w:rPr>
          <w:rFonts w:ascii="Times New Roman" w:hAnsi="Times New Roman"/>
          <w:sz w:val="28"/>
          <w:szCs w:val="28"/>
        </w:rPr>
        <w:t>»</w:t>
      </w:r>
      <w:r w:rsidRPr="00DB6397">
        <w:rPr>
          <w:rFonts w:ascii="Times New Roman" w:hAnsi="Times New Roman"/>
          <w:sz w:val="28"/>
          <w:szCs w:val="28"/>
        </w:rPr>
        <w:t>.</w:t>
      </w:r>
    </w:p>
    <w:p w14:paraId="26425D1E" w14:textId="4C0CB19C"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C758B9" w:rsidRPr="00A74317">
        <w:rPr>
          <w:rFonts w:ascii="Times New Roman" w:hAnsi="Times New Roman"/>
          <w:sz w:val="28"/>
          <w:szCs w:val="28"/>
        </w:rPr>
        <w:t xml:space="preserve">Устройства релейной защиты и автоматики подстанционного оборудования классов напряжений 110-220 </w:t>
      </w:r>
      <w:proofErr w:type="spellStart"/>
      <w:r w:rsidR="00C758B9" w:rsidRPr="00A74317">
        <w:rPr>
          <w:rFonts w:ascii="Times New Roman" w:hAnsi="Times New Roman"/>
          <w:sz w:val="28"/>
          <w:szCs w:val="28"/>
        </w:rPr>
        <w:t>кВ</w:t>
      </w:r>
      <w:proofErr w:type="spellEnd"/>
      <w:r w:rsidR="00A74317">
        <w:rPr>
          <w:rFonts w:ascii="Times New Roman" w:hAnsi="Times New Roman"/>
          <w:sz w:val="28"/>
          <w:szCs w:val="28"/>
        </w:rPr>
        <w:t xml:space="preserve"> (1 работник).</w:t>
      </w:r>
    </w:p>
    <w:p w14:paraId="5AFB00FE" w14:textId="72829CA7" w:rsidR="00E11125" w:rsidRPr="00D04B94" w:rsidRDefault="00DB6397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 xml:space="preserve">Начальная (предельная) стоимость оказываемых услуг </w:t>
      </w:r>
      <w:r w:rsidRPr="004D5E6D">
        <w:rPr>
          <w:rFonts w:ascii="Times New Roman" w:hAnsi="Times New Roman"/>
          <w:sz w:val="28"/>
          <w:szCs w:val="28"/>
        </w:rPr>
        <w:t xml:space="preserve">– </w:t>
      </w:r>
      <w:r w:rsidR="00A3351C">
        <w:rPr>
          <w:rFonts w:ascii="Times New Roman" w:hAnsi="Times New Roman"/>
          <w:sz w:val="28"/>
          <w:szCs w:val="28"/>
        </w:rPr>
        <w:t>восемь тысяч шестьсот пятьдесят восемь сомони</w:t>
      </w:r>
      <w:r w:rsidR="007E17B8">
        <w:rPr>
          <w:rFonts w:ascii="Times New Roman" w:hAnsi="Times New Roman"/>
          <w:sz w:val="28"/>
          <w:szCs w:val="28"/>
        </w:rPr>
        <w:t xml:space="preserve">, 82 </w:t>
      </w:r>
      <w:proofErr w:type="spellStart"/>
      <w:r w:rsidR="007E17B8">
        <w:rPr>
          <w:rFonts w:ascii="Times New Roman" w:hAnsi="Times New Roman"/>
          <w:sz w:val="28"/>
          <w:szCs w:val="28"/>
        </w:rPr>
        <w:t>дирама</w:t>
      </w:r>
      <w:proofErr w:type="spellEnd"/>
      <w:r w:rsidR="007E17B8">
        <w:rPr>
          <w:rFonts w:ascii="Times New Roman" w:hAnsi="Times New Roman"/>
          <w:sz w:val="28"/>
          <w:szCs w:val="28"/>
        </w:rPr>
        <w:t xml:space="preserve"> (</w:t>
      </w:r>
      <w:r w:rsidR="00A3351C" w:rsidRPr="00A3351C">
        <w:rPr>
          <w:rFonts w:ascii="Times New Roman" w:hAnsi="Times New Roman"/>
          <w:sz w:val="28"/>
          <w:szCs w:val="28"/>
        </w:rPr>
        <w:t>8 658,82</w:t>
      </w:r>
      <w:r w:rsidR="007E17B8">
        <w:rPr>
          <w:rFonts w:ascii="Times New Roman" w:hAnsi="Times New Roman"/>
          <w:sz w:val="28"/>
          <w:szCs w:val="28"/>
        </w:rPr>
        <w:t>)</w:t>
      </w:r>
      <w:r w:rsidRPr="004D5E6D">
        <w:rPr>
          <w:rFonts w:ascii="Times New Roman" w:hAnsi="Times New Roman"/>
          <w:sz w:val="28"/>
          <w:szCs w:val="28"/>
        </w:rPr>
        <w:t>.</w:t>
      </w:r>
    </w:p>
    <w:p w14:paraId="6A61F9D8" w14:textId="77777777"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4BBAD10C" w14:textId="77777777"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A74317" w:rsidRPr="00D04B94">
        <w:rPr>
          <w:szCs w:val="28"/>
        </w:rPr>
        <w:t xml:space="preserve">Устройства релейной защиты и автоматики подстанционного оборудования классов напряжений 110-220 </w:t>
      </w:r>
      <w:proofErr w:type="spellStart"/>
      <w:r w:rsidR="00A74317" w:rsidRPr="00D04B94">
        <w:rPr>
          <w:szCs w:val="28"/>
        </w:rPr>
        <w:t>кВ</w:t>
      </w:r>
      <w:proofErr w:type="spellEnd"/>
    </w:p>
    <w:p w14:paraId="58F2A3AE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14:paraId="6F7E40BF" w14:textId="17C0A4F0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466B61">
        <w:rPr>
          <w:rFonts w:ascii="Times New Roman" w:hAnsi="Times New Roman"/>
          <w:sz w:val="28"/>
          <w:szCs w:val="28"/>
        </w:rPr>
        <w:t>О</w:t>
      </w:r>
      <w:r w:rsidR="00BA4D39" w:rsidRPr="00D04B94">
        <w:rPr>
          <w:rFonts w:ascii="Times New Roman" w:hAnsi="Times New Roman"/>
          <w:sz w:val="28"/>
          <w:szCs w:val="28"/>
        </w:rPr>
        <w:t>чная форма обучения, по месту нахождения учебного заведения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986C6DD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DA50BE">
        <w:rPr>
          <w:rFonts w:ascii="Times New Roman" w:hAnsi="Times New Roman"/>
          <w:sz w:val="28"/>
          <w:szCs w:val="28"/>
        </w:rPr>
        <w:t>4 квартал 2021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2287E048" w14:textId="706A912B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466B61">
        <w:rPr>
          <w:rFonts w:ascii="Times New Roman" w:hAnsi="Times New Roman"/>
          <w:sz w:val="28"/>
          <w:szCs w:val="28"/>
        </w:rPr>
        <w:t>О</w:t>
      </w:r>
      <w:r w:rsidR="00466B61" w:rsidRPr="00614952">
        <w:rPr>
          <w:rFonts w:ascii="Times New Roman" w:hAnsi="Times New Roman"/>
          <w:sz w:val="28"/>
          <w:szCs w:val="28"/>
        </w:rPr>
        <w:t>плата осуществляться путем перечисления денежных средств на расчетный счет Исполнителя разовым платежом в размере 100 % предоплаты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1B3F562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D67210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D67210" w:rsidRPr="00D04B94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D04B94">
        <w:rPr>
          <w:rFonts w:ascii="Times New Roman" w:hAnsi="Times New Roman"/>
          <w:sz w:val="28"/>
          <w:szCs w:val="28"/>
        </w:rPr>
        <w:t>прохождении учебного курса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FD99886" w14:textId="43501622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92369">
        <w:rPr>
          <w:rFonts w:ascii="Times New Roman" w:hAnsi="Times New Roman"/>
          <w:sz w:val="28"/>
          <w:szCs w:val="28"/>
        </w:rPr>
        <w:t>П</w:t>
      </w:r>
      <w:r w:rsidR="00C758B9" w:rsidRPr="00D04B94">
        <w:rPr>
          <w:rFonts w:ascii="Times New Roman" w:hAnsi="Times New Roman"/>
          <w:sz w:val="28"/>
          <w:szCs w:val="28"/>
        </w:rPr>
        <w:t xml:space="preserve">риобретение навыков оценки эффективности функционирования современных систем РЗА, базирующихся на основе микропроцессорных структур; формирование чётких представлений о принципе действия серийных микропроцессорных устройств РЗА, позволяющих участвовать в пуско-наладочных работах и работах по вводу в эксплуатацию и обслуживанию аппаратуры РЗА подстанционного оборудования классов напряжений 110-220 </w:t>
      </w:r>
      <w:proofErr w:type="spellStart"/>
      <w:r w:rsidR="00C758B9" w:rsidRPr="00D04B94">
        <w:rPr>
          <w:rFonts w:ascii="Times New Roman" w:hAnsi="Times New Roman"/>
          <w:sz w:val="28"/>
          <w:szCs w:val="28"/>
        </w:rPr>
        <w:t>кВ</w:t>
      </w:r>
      <w:proofErr w:type="spellEnd"/>
      <w:r w:rsidR="00C758B9"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="00C758B9" w:rsidRPr="00157940">
        <w:rPr>
          <w:rFonts w:ascii="Times New Roman" w:hAnsi="Times New Roman"/>
          <w:sz w:val="28"/>
          <w:szCs w:val="28"/>
        </w:rPr>
        <w:t>производства НПП "ЭКРА"</w:t>
      </w:r>
      <w:r w:rsidRPr="00157940">
        <w:rPr>
          <w:rFonts w:ascii="Times New Roman" w:hAnsi="Times New Roman"/>
          <w:sz w:val="28"/>
          <w:szCs w:val="28"/>
        </w:rPr>
        <w:t>;</w:t>
      </w:r>
    </w:p>
    <w:p w14:paraId="59BD4A68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14:paraId="4DDC7031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4A3FB3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1CC8DDAC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60ECC91A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76EBDE6E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О</w:t>
      </w:r>
      <w:r w:rsidR="00BA4D39" w:rsidRPr="00D04B94">
        <w:rPr>
          <w:rFonts w:ascii="Times New Roman" w:hAnsi="Times New Roman"/>
          <w:sz w:val="28"/>
          <w:szCs w:val="28"/>
        </w:rPr>
        <w:t>чная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1C1290E" w14:textId="77777777"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80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 – 1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14:paraId="7A50EB1A" w14:textId="7A6DC03D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</w:t>
      </w:r>
      <w:r w:rsidR="00192369" w:rsidRPr="00192369">
        <w:rPr>
          <w:rFonts w:ascii="Times New Roman" w:hAnsi="Times New Roman"/>
          <w:sz w:val="28"/>
          <w:szCs w:val="28"/>
        </w:rPr>
        <w:t xml:space="preserve"> </w:t>
      </w:r>
      <w:r w:rsidR="00192369">
        <w:rPr>
          <w:rFonts w:ascii="Times New Roman" w:hAnsi="Times New Roman"/>
          <w:sz w:val="28"/>
          <w:szCs w:val="28"/>
        </w:rPr>
        <w:t>Согласно утвержденному плану обучения;</w:t>
      </w:r>
    </w:p>
    <w:p w14:paraId="0D584FAA" w14:textId="206FAC4C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</w:t>
      </w:r>
      <w:r w:rsidR="00192369" w:rsidRPr="00976944">
        <w:rPr>
          <w:rFonts w:ascii="Times New Roman" w:hAnsi="Times New Roman"/>
          <w:sz w:val="28"/>
          <w:szCs w:val="28"/>
        </w:rPr>
        <w:t xml:space="preserve">Акт </w:t>
      </w:r>
      <w:r w:rsidR="00192369">
        <w:rPr>
          <w:rFonts w:ascii="Times New Roman" w:hAnsi="Times New Roman"/>
          <w:sz w:val="28"/>
          <w:szCs w:val="28"/>
        </w:rPr>
        <w:t>оказания услуг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0FF4F31E" w14:textId="77319601"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- </w:t>
      </w:r>
      <w:r w:rsidR="00192369">
        <w:rPr>
          <w:rFonts w:ascii="Times New Roman" w:hAnsi="Times New Roman"/>
          <w:sz w:val="28"/>
          <w:szCs w:val="28"/>
        </w:rPr>
        <w:t>П</w:t>
      </w:r>
      <w:r w:rsidR="00351D8B" w:rsidRPr="00351D8B">
        <w:rPr>
          <w:rFonts w:ascii="Times New Roman" w:hAnsi="Times New Roman"/>
          <w:sz w:val="28"/>
          <w:szCs w:val="28"/>
        </w:rPr>
        <w:t>риобретение навыков по тематике обучения</w:t>
      </w:r>
      <w:r w:rsidRPr="00351D8B">
        <w:rPr>
          <w:rFonts w:ascii="Times New Roman" w:hAnsi="Times New Roman"/>
          <w:sz w:val="28"/>
          <w:szCs w:val="28"/>
        </w:rPr>
        <w:t>;</w:t>
      </w:r>
    </w:p>
    <w:p w14:paraId="431F8EE1" w14:textId="7D7C68F4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D07096">
        <w:rPr>
          <w:rFonts w:ascii="Times New Roman" w:hAnsi="Times New Roman"/>
          <w:sz w:val="28"/>
          <w:szCs w:val="28"/>
        </w:rPr>
        <w:t xml:space="preserve"> -</w:t>
      </w:r>
      <w:r w:rsidR="00B9078B" w:rsidRPr="00D04B94">
        <w:rPr>
          <w:rFonts w:ascii="Times New Roman" w:hAnsi="Times New Roman"/>
          <w:sz w:val="28"/>
          <w:szCs w:val="28"/>
        </w:rPr>
        <w:t xml:space="preserve"> Акт</w:t>
      </w:r>
      <w:r w:rsidR="00192369">
        <w:rPr>
          <w:rFonts w:ascii="Times New Roman" w:hAnsi="Times New Roman"/>
          <w:sz w:val="28"/>
          <w:szCs w:val="28"/>
        </w:rPr>
        <w:t xml:space="preserve"> оказания услуг</w:t>
      </w:r>
      <w:r w:rsidR="00B9078B" w:rsidRPr="00D04B94">
        <w:rPr>
          <w:rFonts w:ascii="Times New Roman" w:hAnsi="Times New Roman"/>
          <w:sz w:val="28"/>
          <w:szCs w:val="28"/>
        </w:rPr>
        <w:t>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2CB9246F" w14:textId="3819C9ED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</w:t>
      </w:r>
      <w:r w:rsidR="00192369">
        <w:rPr>
          <w:rFonts w:ascii="Times New Roman" w:hAnsi="Times New Roman"/>
          <w:sz w:val="28"/>
          <w:szCs w:val="28"/>
        </w:rPr>
        <w:t>–</w:t>
      </w:r>
      <w:r w:rsidR="00B9078B" w:rsidRPr="00D04B94">
        <w:rPr>
          <w:rFonts w:ascii="Times New Roman" w:hAnsi="Times New Roman"/>
          <w:sz w:val="28"/>
          <w:szCs w:val="28"/>
        </w:rPr>
        <w:t xml:space="preserve"> </w:t>
      </w:r>
      <w:r w:rsidR="00192369">
        <w:rPr>
          <w:rFonts w:ascii="Times New Roman" w:hAnsi="Times New Roman"/>
          <w:sz w:val="28"/>
          <w:szCs w:val="28"/>
        </w:rPr>
        <w:t>Не требуется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5B76FDE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1"/>
    </w:p>
    <w:p w14:paraId="794B84A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612D78F9" w14:textId="506462C9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14:paraId="2886D52E" w14:textId="362EA31E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23077B">
        <w:rPr>
          <w:rFonts w:ascii="Times New Roman" w:hAnsi="Times New Roman"/>
          <w:sz w:val="28"/>
          <w:szCs w:val="28"/>
        </w:rPr>
        <w:t>Н</w:t>
      </w:r>
      <w:r w:rsidR="00F347A8" w:rsidRPr="00614952">
        <w:rPr>
          <w:rFonts w:ascii="Times New Roman" w:hAnsi="Times New Roman"/>
          <w:sz w:val="28"/>
          <w:szCs w:val="28"/>
        </w:rPr>
        <w:t>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7AD0EB1" w14:textId="36349788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1833EC">
        <w:rPr>
          <w:rFonts w:ascii="Times New Roman" w:hAnsi="Times New Roman"/>
          <w:sz w:val="28"/>
          <w:szCs w:val="28"/>
        </w:rPr>
        <w:t>Л</w:t>
      </w:r>
      <w:r w:rsidR="009F484C" w:rsidRPr="00D04B94">
        <w:rPr>
          <w:rFonts w:ascii="Times New Roman" w:hAnsi="Times New Roman"/>
          <w:sz w:val="28"/>
          <w:szCs w:val="28"/>
        </w:rPr>
        <w:t>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251972FF" w14:textId="1AA609E2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1833EC" w:rsidRPr="008932BF">
        <w:rPr>
          <w:rFonts w:ascii="Times New Roman" w:hAnsi="Times New Roman"/>
          <w:sz w:val="28"/>
          <w:szCs w:val="28"/>
        </w:rPr>
        <w:t>Наличие необходимого аттестованного персонала соответствующей квалификации для выполнения услуг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C5D5A2E" w14:textId="6ED5F5E5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1833EC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045983BC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5819FC" w:rsidRPr="005819FC">
        <w:rPr>
          <w:rFonts w:ascii="Times New Roman" w:hAnsi="Times New Roman"/>
          <w:sz w:val="28"/>
          <w:szCs w:val="28"/>
        </w:rPr>
        <w:t xml:space="preserve"> </w:t>
      </w:r>
      <w:r w:rsidR="005819FC" w:rsidRPr="008932BF">
        <w:rPr>
          <w:rFonts w:ascii="Times New Roman" w:hAnsi="Times New Roman"/>
          <w:sz w:val="28"/>
          <w:szCs w:val="28"/>
        </w:rPr>
        <w:t xml:space="preserve">Исполнителю необходимо предоставить </w:t>
      </w:r>
      <w:r w:rsidR="005819FC">
        <w:rPr>
          <w:rFonts w:ascii="Times New Roman" w:hAnsi="Times New Roman"/>
          <w:sz w:val="28"/>
          <w:szCs w:val="28"/>
        </w:rPr>
        <w:t>расчёт</w:t>
      </w:r>
      <w:r w:rsidR="005819FC" w:rsidRPr="008932BF">
        <w:rPr>
          <w:rFonts w:ascii="Times New Roman" w:hAnsi="Times New Roman"/>
          <w:sz w:val="28"/>
          <w:szCs w:val="28"/>
        </w:rPr>
        <w:t xml:space="preserve"> на объем оказываемых услуг (с подробной расшифровкой).</w:t>
      </w:r>
    </w:p>
    <w:p w14:paraId="48C2E897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7861CA56" w14:textId="77777777" w:rsidR="00AD38C4" w:rsidRPr="005C2679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14:paraId="5A9C2B25" w14:textId="77777777"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DA50BE">
        <w:rPr>
          <w:rFonts w:ascii="Times New Roman" w:hAnsi="Times New Roman"/>
          <w:sz w:val="28"/>
          <w:szCs w:val="28"/>
        </w:rPr>
        <w:t>18 октября 2021</w:t>
      </w:r>
      <w:r w:rsidRPr="00AD38C4">
        <w:rPr>
          <w:rFonts w:ascii="Times New Roman" w:hAnsi="Times New Roman"/>
          <w:sz w:val="28"/>
          <w:szCs w:val="28"/>
        </w:rPr>
        <w:t>.</w:t>
      </w:r>
    </w:p>
    <w:p w14:paraId="3430057B" w14:textId="77777777"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r w:rsidR="00DA50BE">
        <w:rPr>
          <w:rFonts w:ascii="Times New Roman" w:hAnsi="Times New Roman"/>
          <w:sz w:val="28"/>
          <w:szCs w:val="28"/>
        </w:rPr>
        <w:t>29 октября 2021</w:t>
      </w:r>
      <w:r w:rsidRPr="00AD38C4">
        <w:rPr>
          <w:rFonts w:ascii="Times New Roman" w:hAnsi="Times New Roman"/>
          <w:sz w:val="28"/>
          <w:szCs w:val="28"/>
        </w:rPr>
        <w:t>.</w:t>
      </w:r>
    </w:p>
    <w:p w14:paraId="314F0DC3" w14:textId="77777777"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Структура учебного плана Общая трудоёмкость программы повышения квалификации составляет 80 часов.</w:t>
      </w:r>
    </w:p>
    <w:p w14:paraId="40CFAFA8" w14:textId="77777777" w:rsidR="002B7406" w:rsidRPr="00D04B94" w:rsidRDefault="0001100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8ECCA71" wp14:editId="2F1F4F75">
            <wp:extent cx="6390005" cy="159766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нимок 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159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2943F" w14:textId="77777777" w:rsidR="002B7406" w:rsidRPr="00D04B94" w:rsidRDefault="00F8771E" w:rsidP="00EE47AC">
      <w:pPr>
        <w:tabs>
          <w:tab w:val="left" w:pos="709"/>
        </w:tabs>
        <w:spacing w:before="160"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Объём и виды учебной работы:</w:t>
      </w:r>
    </w:p>
    <w:p w14:paraId="644E3B62" w14:textId="77777777" w:rsidR="00F8771E" w:rsidRPr="00D04B94" w:rsidRDefault="00F8771E" w:rsidP="00A11423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5F37FF76" wp14:editId="02504868">
            <wp:extent cx="6390005" cy="1606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нимок 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8FA3E" w14:textId="77777777" w:rsidR="00BC3D5B" w:rsidRDefault="00BC3D5B" w:rsidP="002B740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Вид промежуточной аттестации: зачёт. Вид итоговой аттестации: экзамен.</w:t>
      </w:r>
    </w:p>
    <w:p w14:paraId="12B4D59F" w14:textId="77777777" w:rsidR="00167054" w:rsidRPr="00D04B94" w:rsidRDefault="00167054" w:rsidP="002B740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7054">
        <w:rPr>
          <w:noProof/>
          <w:lang w:eastAsia="ru-RU"/>
        </w:rPr>
        <w:drawing>
          <wp:inline distT="0" distB="0" distL="0" distR="0" wp14:anchorId="5CF67EE4" wp14:editId="776EEB1C">
            <wp:extent cx="6210300" cy="40684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06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3F7F9" w14:textId="7C4ACD66" w:rsidR="00E11125" w:rsidRPr="001F283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Проект Договора</w:t>
      </w:r>
      <w:r w:rsidR="001F2838">
        <w:rPr>
          <w:rFonts w:ascii="Times New Roman" w:hAnsi="Times New Roman"/>
          <w:i/>
          <w:sz w:val="28"/>
          <w:szCs w:val="28"/>
        </w:rPr>
        <w:t xml:space="preserve"> – </w:t>
      </w:r>
      <w:r w:rsidR="001F2838" w:rsidRPr="005C2679">
        <w:rPr>
          <w:rFonts w:ascii="Times New Roman" w:hAnsi="Times New Roman"/>
          <w:sz w:val="28"/>
          <w:szCs w:val="28"/>
        </w:rPr>
        <w:t>Прилагается.</w:t>
      </w:r>
    </w:p>
    <w:p w14:paraId="0D7635FE" w14:textId="77777777" w:rsidR="00E11125" w:rsidRPr="00D04B94" w:rsidRDefault="00E11125" w:rsidP="005C2679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B021C21" w14:textId="436BF627" w:rsidR="0093623A" w:rsidRPr="00D04B94" w:rsidRDefault="005C2679" w:rsidP="005C2679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bookmarkStart w:id="2" w:name="_GoBack"/>
      <w:bookmarkEnd w:id="2"/>
      <w:r w:rsidR="0093623A"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="0093623A"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93623A" w:rsidRPr="00D04B9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14:paraId="6AFDE312" w14:textId="77777777" w:rsidR="0093623A" w:rsidRPr="00D04B94" w:rsidRDefault="00C94D61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 wp14:anchorId="753E92CB" wp14:editId="7C927F3C">
            <wp:simplePos x="0" y="0"/>
            <wp:positionH relativeFrom="column">
              <wp:posOffset>3101340</wp:posOffset>
            </wp:positionH>
            <wp:positionV relativeFrom="paragraph">
              <wp:posOffset>56515</wp:posOffset>
            </wp:positionV>
            <wp:extent cx="981075" cy="8805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805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FD1583" w14:textId="77777777"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14:paraId="102F12B1" w14:textId="77777777"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EB85B" w14:textId="77777777" w:rsidR="00476797" w:rsidRDefault="00476797" w:rsidP="00E11125">
      <w:pPr>
        <w:spacing w:after="0" w:line="240" w:lineRule="auto"/>
      </w:pPr>
      <w:r>
        <w:separator/>
      </w:r>
    </w:p>
  </w:endnote>
  <w:endnote w:type="continuationSeparator" w:id="0">
    <w:p w14:paraId="2BCDC5FC" w14:textId="77777777" w:rsidR="00476797" w:rsidRDefault="0047679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E70DF" w14:textId="77777777" w:rsidR="00476797" w:rsidRDefault="00476797" w:rsidP="00E11125">
      <w:pPr>
        <w:spacing w:after="0" w:line="240" w:lineRule="auto"/>
      </w:pPr>
      <w:r>
        <w:separator/>
      </w:r>
    </w:p>
  </w:footnote>
  <w:footnote w:type="continuationSeparator" w:id="0">
    <w:p w14:paraId="49AF8997" w14:textId="77777777" w:rsidR="00476797" w:rsidRDefault="0047679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371E"/>
    <w:rsid w:val="00074432"/>
    <w:rsid w:val="0007659B"/>
    <w:rsid w:val="00087375"/>
    <w:rsid w:val="0009725E"/>
    <w:rsid w:val="000A66BA"/>
    <w:rsid w:val="000C4DF4"/>
    <w:rsid w:val="000D0B6E"/>
    <w:rsid w:val="000E65AC"/>
    <w:rsid w:val="000F0679"/>
    <w:rsid w:val="00111A01"/>
    <w:rsid w:val="001310E3"/>
    <w:rsid w:val="00153A28"/>
    <w:rsid w:val="00157940"/>
    <w:rsid w:val="0016610B"/>
    <w:rsid w:val="00167054"/>
    <w:rsid w:val="00177C98"/>
    <w:rsid w:val="001833EC"/>
    <w:rsid w:val="00191596"/>
    <w:rsid w:val="00192369"/>
    <w:rsid w:val="0019743D"/>
    <w:rsid w:val="001A183F"/>
    <w:rsid w:val="001A5977"/>
    <w:rsid w:val="001C72F7"/>
    <w:rsid w:val="001D0A14"/>
    <w:rsid w:val="001D1A3C"/>
    <w:rsid w:val="001E012F"/>
    <w:rsid w:val="001E1B59"/>
    <w:rsid w:val="001F052D"/>
    <w:rsid w:val="001F0C58"/>
    <w:rsid w:val="001F2838"/>
    <w:rsid w:val="00201021"/>
    <w:rsid w:val="00204099"/>
    <w:rsid w:val="002159D5"/>
    <w:rsid w:val="00215EB1"/>
    <w:rsid w:val="002226B9"/>
    <w:rsid w:val="0023077B"/>
    <w:rsid w:val="002338F2"/>
    <w:rsid w:val="00241A52"/>
    <w:rsid w:val="002423BB"/>
    <w:rsid w:val="0024789B"/>
    <w:rsid w:val="00252329"/>
    <w:rsid w:val="00267914"/>
    <w:rsid w:val="002807D2"/>
    <w:rsid w:val="00281D39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51D8B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66B61"/>
    <w:rsid w:val="00474F99"/>
    <w:rsid w:val="0047588E"/>
    <w:rsid w:val="00476797"/>
    <w:rsid w:val="00484A26"/>
    <w:rsid w:val="004850B6"/>
    <w:rsid w:val="00486426"/>
    <w:rsid w:val="00486DEE"/>
    <w:rsid w:val="004870EE"/>
    <w:rsid w:val="004919EC"/>
    <w:rsid w:val="00497C28"/>
    <w:rsid w:val="004A3FB3"/>
    <w:rsid w:val="004B08ED"/>
    <w:rsid w:val="004B7A27"/>
    <w:rsid w:val="004C4264"/>
    <w:rsid w:val="004C62FB"/>
    <w:rsid w:val="004E099C"/>
    <w:rsid w:val="004E645F"/>
    <w:rsid w:val="004F7411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19FC"/>
    <w:rsid w:val="00587DA6"/>
    <w:rsid w:val="005928FE"/>
    <w:rsid w:val="005A50F1"/>
    <w:rsid w:val="005A6FD8"/>
    <w:rsid w:val="005B3B26"/>
    <w:rsid w:val="005B506D"/>
    <w:rsid w:val="005C2679"/>
    <w:rsid w:val="005C3621"/>
    <w:rsid w:val="005C55F7"/>
    <w:rsid w:val="005C6065"/>
    <w:rsid w:val="005C73A4"/>
    <w:rsid w:val="005E1E89"/>
    <w:rsid w:val="005E39A9"/>
    <w:rsid w:val="005E39B5"/>
    <w:rsid w:val="006024F0"/>
    <w:rsid w:val="00603CDD"/>
    <w:rsid w:val="006064D9"/>
    <w:rsid w:val="0061712F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6376"/>
    <w:rsid w:val="006C54AD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4140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17B8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4843"/>
    <w:rsid w:val="009F2E32"/>
    <w:rsid w:val="009F484C"/>
    <w:rsid w:val="00A0176B"/>
    <w:rsid w:val="00A102B2"/>
    <w:rsid w:val="00A11423"/>
    <w:rsid w:val="00A11B58"/>
    <w:rsid w:val="00A12927"/>
    <w:rsid w:val="00A20CD0"/>
    <w:rsid w:val="00A30646"/>
    <w:rsid w:val="00A3351C"/>
    <w:rsid w:val="00A4487E"/>
    <w:rsid w:val="00A47601"/>
    <w:rsid w:val="00A63EFC"/>
    <w:rsid w:val="00A65991"/>
    <w:rsid w:val="00A673A6"/>
    <w:rsid w:val="00A74317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76147"/>
    <w:rsid w:val="00B77FD5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07096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5E71"/>
    <w:rsid w:val="00D868A8"/>
    <w:rsid w:val="00D90599"/>
    <w:rsid w:val="00D931FD"/>
    <w:rsid w:val="00D9770B"/>
    <w:rsid w:val="00DA50BE"/>
    <w:rsid w:val="00DB6397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7C06"/>
    <w:rsid w:val="00E65640"/>
    <w:rsid w:val="00E66EA2"/>
    <w:rsid w:val="00E91B94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C3A69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F2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F28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14</cp:revision>
  <cp:lastPrinted>2021-08-24T04:47:00Z</cp:lastPrinted>
  <dcterms:created xsi:type="dcterms:W3CDTF">2021-08-24T04:24:00Z</dcterms:created>
  <dcterms:modified xsi:type="dcterms:W3CDTF">2021-08-24T05:16:00Z</dcterms:modified>
</cp:coreProperties>
</file>